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 НА ПОЛУЧЕНИЕ ТОВАРНО-МАТЕРИАЛЬНЫХ ЦЕННОСТЕЙ
</w:t>
      </w:r>
    </w:p>
    <w:p>
      <w:r>
        <w:t xml:space="preserve">Типовая междуведомственная форма N М-2
</w:t>
      </w:r>
    </w:p>
    <w:p>
      <w:r>
        <w:t xml:space="preserve">Утверждена ЦСУ СССР 14.ХII.1972 г. N 816
</w:t>
      </w:r>
    </w:p>
    <w:p>
      <w:r>
        <w:t xml:space="preserve">Доверенность действительна по "_____" ___________________________ 19__ г.
</w:t>
      </w:r>
    </w:p>
    <w:p>
      <w:r>
        <w:t xml:space="preserve">_________________________________________________________________________
</w:t>
      </w:r>
    </w:p>
    <w:p>
      <w:r>
        <w:t xml:space="preserve">наименование потребителя и его адрес
</w:t>
      </w:r>
    </w:p>
    <w:p>
      <w:r>
        <w:t xml:space="preserve">_________________________________________________________________________
</w:t>
      </w:r>
    </w:p>
    <w:p>
      <w:r>
        <w:t xml:space="preserve">наименование плательщика и его адрес
</w:t>
      </w:r>
    </w:p>
    <w:p>
      <w:r>
        <w:t xml:space="preserve">Счет N _______________ в ________________________________________________
</w:t>
      </w:r>
    </w:p>
    <w:p>
      <w:r>
        <w:t xml:space="preserve">наименование банка
</w:t>
      </w:r>
    </w:p>
    <w:p>
      <w:r>
        <w:t xml:space="preserve">ДОВЕРЕННОСТЬ N _____
</w:t>
      </w:r>
    </w:p>
    <w:p>
      <w:r>
        <w:t xml:space="preserve">Дата выдачи "_____" ___________________________ 19__ г.
</w:t>
      </w:r>
    </w:p>
    <w:p>
      <w:r>
        <w:t xml:space="preserve">Выдана __________________________________________________________________
</w:t>
      </w:r>
    </w:p>
    <w:p>
      <w:r>
        <w:t xml:space="preserve">должность, фамилия, имя, отчество
</w:t>
      </w:r>
    </w:p>
    <w:p>
      <w:r>
        <w:t xml:space="preserve">Паспорт: серия _________ N _________  выдан "_____" _____________ 19__ г.
</w:t>
      </w:r>
    </w:p>
    <w:p>
      <w:r>
        <w:t xml:space="preserve">________________ милиции гор. ___________________________________________
</w:t>
      </w:r>
    </w:p>
    <w:p>
      <w:r>
        <w:t xml:space="preserve">На получение от _________________________________________________________
</w:t>
      </w:r>
    </w:p>
    <w:p>
      <w:r>
        <w:t xml:space="preserve">наименование поставщика
</w:t>
      </w:r>
    </w:p>
    <w:p>
      <w:r>
        <w:t xml:space="preserve">товарно-материальных ценностей по _______________________________________
</w:t>
      </w:r>
    </w:p>
    <w:p>
      <w:r>
        <w:t xml:space="preserve">номер и дата наряда, фактуры и т.д.
</w:t>
      </w:r>
    </w:p>
    <w:p>
      <w:r>
        <w:t xml:space="preserve">Перечень товарно-материальных ценностей, подлежащих получению
</w:t>
      </w:r>
    </w:p>
    <w:p>
      <w:r>
        <w:t xml:space="preserve">------------------------------------------------------------------------
</w:t>
      </w:r>
    </w:p>
    <w:p>
      <w:r>
        <w:t xml:space="preserve">N  ¦    Товарно-материальные ценности      ¦ Единица  ¦ Количество
</w:t>
      </w:r>
    </w:p>
    <w:p>
      <w:r>
        <w:t xml:space="preserve">п.п.¦                                       ¦измерения ¦ (прописью)
</w:t>
      </w:r>
    </w:p>
    <w:p>
      <w:r>
        <w:t xml:space="preserve">----+---------------------------------------+----------+-----------------
</w:t>
      </w:r>
    </w:p>
    <w:p>
      <w:r>
        <w:t xml:space="preserve">¦                  1                    ¦     2    ¦        3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----+---------------------------------------+----------+-----------------
</w:t>
      </w:r>
    </w:p>
    <w:p>
      <w:r>
        <w:t xml:space="preserve">¦                                       ¦          ¦
</w:t>
      </w:r>
    </w:p>
    <w:p>
      <w:r>
        <w:t xml:space="preserve">-------------------------------------------------------------------------
</w:t>
      </w:r>
    </w:p>
    <w:p>
      <w:r>
        <w:t xml:space="preserve">Подлись лица, получившего доверенность  ____________________ удостоверяем
</w:t>
      </w:r>
    </w:p>
    <w:p>
      <w:r>
        <w:t xml:space="preserve">М.П.      Руководитель предприятия                    Главный бухгалтер
</w:t>
      </w:r>
    </w:p>
    <w:p>
      <w:r>
        <w:t xml:space="preserve">(организации, учреждения)
</w:t>
      </w:r>
    </w:p>
    <w:p>
      <w:r>
        <w:t xml:space="preserve">См. также Распоряжение СНК СССР от 19 мая 1944 г. N 10894-Р "О порядке
</w:t>
      </w:r>
    </w:p>
    <w:p>
      <w:r>
        <w:t xml:space="preserve">выдачи доверенностей на получение товарно-материальных ценностей"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2023-10-10T09:38:03.610Z</dcterms:created>
  <dcterms:modified xsi:type="dcterms:W3CDTF">2023-10-10T09:38:03.610Z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